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F03909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6145B" w:rsidRPr="00D8403B" w:rsidRDefault="00C40FD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0A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062D5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6270A3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2920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DB6B3D" w:rsidRPr="00D8403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r w:rsidR="00247D46" w:rsidRPr="00D8403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D8403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2D5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Pr="00D840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403B">
        <w:rPr>
          <w:rFonts w:ascii="Times New Roman" w:hAnsi="Times New Roman" w:cs="Times New Roman"/>
          <w:sz w:val="24"/>
          <w:szCs w:val="24"/>
        </w:rPr>
        <w:t>–</w:t>
      </w:r>
      <w:r w:rsidRPr="00D840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7FA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относится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62D5C" w:rsidRPr="00062D5C">
        <w:rPr>
          <w:rFonts w:ascii="Times New Roman" w:hAnsi="Times New Roman" w:cs="Times New Roman"/>
          <w:sz w:val="24"/>
          <w:szCs w:val="24"/>
        </w:rPr>
        <w:t>старшей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группе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категории</w:t>
      </w:r>
      <w:r w:rsidR="00BC073C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062D5C">
        <w:rPr>
          <w:rFonts w:ascii="Times New Roman" w:hAnsi="Times New Roman" w:cs="Times New Roman"/>
          <w:sz w:val="24"/>
          <w:szCs w:val="24"/>
        </w:rPr>
        <w:t>«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специалисты</w:t>
      </w:r>
      <w:r w:rsidR="00DB6B3D" w:rsidRPr="00062D5C">
        <w:rPr>
          <w:rFonts w:ascii="Times New Roman" w:hAnsi="Times New Roman" w:cs="Times New Roman"/>
          <w:sz w:val="24"/>
          <w:szCs w:val="24"/>
        </w:rPr>
        <w:t>»</w:t>
      </w:r>
      <w:r w:rsidR="009F3087" w:rsidRPr="00062D5C">
        <w:rPr>
          <w:rFonts w:ascii="Times New Roman" w:hAnsi="Times New Roman" w:cs="Times New Roman"/>
          <w:sz w:val="24"/>
          <w:szCs w:val="24"/>
        </w:rPr>
        <w:t>.</w:t>
      </w:r>
    </w:p>
    <w:p w:rsidR="00A42768" w:rsidRPr="00D8403B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062D5C" w:rsidRPr="00062D5C">
        <w:rPr>
          <w:rFonts w:ascii="Times New Roman" w:hAnsi="Times New Roman" w:cs="Times New Roman"/>
          <w:bCs/>
          <w:sz w:val="24"/>
          <w:szCs w:val="24"/>
        </w:rPr>
        <w:t>11-3-4-095</w:t>
      </w:r>
      <w:r w:rsidR="00062D5C">
        <w:rPr>
          <w:rFonts w:ascii="Times New Roman" w:hAnsi="Times New Roman" w:cs="Times New Roman"/>
          <w:bCs/>
          <w:sz w:val="24"/>
          <w:szCs w:val="24"/>
        </w:rPr>
        <w:t>1</w:t>
      </w:r>
      <w:r w:rsidR="00860974">
        <w:rPr>
          <w:rFonts w:ascii="Times New Roman" w:hAnsi="Times New Roman"/>
          <w:sz w:val="24"/>
          <w:szCs w:val="24"/>
        </w:rPr>
        <w:t>.</w:t>
      </w:r>
    </w:p>
    <w:p w:rsidR="00DB6B3D" w:rsidRPr="00D8403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E7FAD">
        <w:rPr>
          <w:rFonts w:ascii="Times New Roman" w:hAnsi="Times New Roman"/>
          <w:sz w:val="24"/>
          <w:szCs w:val="24"/>
        </w:rPr>
        <w:t>с</w:t>
      </w:r>
      <w:r w:rsidR="006E7FAD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D8403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E7FA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D8403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8403B">
        <w:rPr>
          <w:rFonts w:ascii="Times New Roman" w:hAnsi="Times New Roman" w:cs="Times New Roman"/>
          <w:sz w:val="24"/>
          <w:szCs w:val="24"/>
        </w:rPr>
        <w:t>4</w:t>
      </w:r>
      <w:r w:rsidR="003B7A81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6E7FA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аналитического </w:t>
      </w:r>
      <w:r w:rsidR="00E6145B" w:rsidRPr="00D8403B">
        <w:rPr>
          <w:rFonts w:ascii="Times New Roman" w:hAnsi="Times New Roman" w:cs="Times New Roman"/>
          <w:sz w:val="24"/>
          <w:szCs w:val="24"/>
        </w:rPr>
        <w:t>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E7FAD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</w:t>
      </w:r>
      <w:r w:rsidR="00860974">
        <w:rPr>
          <w:rFonts w:ascii="Times New Roman" w:hAnsi="Times New Roman" w:cs="Times New Roman"/>
          <w:sz w:val="24"/>
          <w:szCs w:val="24"/>
        </w:rPr>
        <w:t>его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60974">
        <w:rPr>
          <w:rFonts w:ascii="Times New Roman" w:hAnsi="Times New Roman" w:cs="Times New Roman"/>
          <w:sz w:val="24"/>
          <w:szCs w:val="24"/>
        </w:rPr>
        <w:t>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следующие</w:t>
      </w:r>
      <w:r w:rsidR="006270A3">
        <w:rPr>
          <w:rFonts w:ascii="Times New Roman" w:hAnsi="Times New Roman" w:cs="Times New Roman"/>
          <w:sz w:val="24"/>
          <w:szCs w:val="24"/>
        </w:rPr>
        <w:t xml:space="preserve"> квалификационные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D8403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D840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840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840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E0C8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</w:t>
      </w:r>
      <w:r w:rsidR="00672928" w:rsidRPr="001E0C86">
        <w:rPr>
          <w:rFonts w:ascii="Times New Roman" w:hAnsi="Times New Roman" w:cs="Times New Roman"/>
          <w:sz w:val="24"/>
          <w:szCs w:val="24"/>
        </w:rPr>
        <w:t>3</w:t>
      </w:r>
      <w:r w:rsidRPr="001E0C86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E0C8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E0C86">
        <w:rPr>
          <w:rFonts w:ascii="Times New Roman" w:hAnsi="Times New Roman" w:cs="Times New Roman"/>
          <w:sz w:val="24"/>
          <w:szCs w:val="24"/>
        </w:rPr>
        <w:t>:</w:t>
      </w:r>
    </w:p>
    <w:p w:rsidR="002B2E24" w:rsidRPr="001E0C86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Г</w:t>
      </w:r>
      <w:r w:rsidRPr="001E0C86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1E0C8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</w:t>
      </w:r>
      <w:r w:rsidR="00422937" w:rsidRPr="00D8403B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</w:t>
      </w:r>
      <w:r w:rsidR="00422937" w:rsidRPr="001E0C86">
        <w:rPr>
          <w:rFonts w:ascii="Times New Roman" w:hAnsi="Times New Roman" w:cs="Times New Roman"/>
          <w:sz w:val="24"/>
          <w:szCs w:val="24"/>
        </w:rPr>
        <w:t>коррупции»;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9C63BE" w:rsidRPr="001E0C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1E0C86">
        <w:rPr>
          <w:sz w:val="24"/>
          <w:szCs w:val="24"/>
        </w:rPr>
        <w:t xml:space="preserve"> 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7" w:history="1">
        <w:r w:rsidRPr="001E0C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1E0C86">
        <w:rPr>
          <w:rFonts w:ascii="Times New Roman" w:hAnsi="Times New Roman" w:cs="Times New Roman"/>
          <w:sz w:val="24"/>
          <w:szCs w:val="24"/>
        </w:rPr>
        <w:lastRenderedPageBreak/>
        <w:t xml:space="preserve">ним нормативных правовых актах, порядке исчисленияи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8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РоссийскойФедерации от 21 марта 1991 г. N 943-1 "О налоговых органах Российской Федерации", Федеральный </w:t>
      </w:r>
      <w:hyperlink r:id="rId2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1E0C86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1E0C86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1E0C86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FA5C45" w:rsidRPr="001E0C86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</w:p>
    <w:p w:rsidR="00EE42C1" w:rsidRPr="001E0C86" w:rsidRDefault="00860974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92094" w:rsidRPr="001E0C86">
        <w:rPr>
          <w:rFonts w:ascii="Times New Roman" w:hAnsi="Times New Roman" w:cs="Times New Roman"/>
          <w:sz w:val="24"/>
          <w:szCs w:val="24"/>
        </w:rPr>
        <w:t xml:space="preserve"> государственный инспектор аналитического отдела</w:t>
      </w:r>
      <w:r w:rsidR="004B3533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регулирующиевопросы, связанные с областью и видом его профессиональной служебной деятельности. </w:t>
      </w:r>
    </w:p>
    <w:p w:rsidR="002B2E24" w:rsidRPr="001E0C86" w:rsidRDefault="00EE42C1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налогов и сборов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владение практикой </w:t>
      </w:r>
      <w:r w:rsidR="009C63BE" w:rsidRPr="001E0C86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в процессе проведение налогового мониторинга налогоплательщиков по основным секторам экономики и видам деятельности, уплаты налогов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сборов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показателям финансово-экономической деятельности, </w:t>
      </w:r>
      <w:r w:rsidRPr="001E0C86">
        <w:rPr>
          <w:rFonts w:ascii="Times New Roman" w:hAnsi="Times New Roman" w:cs="Times New Roman"/>
          <w:sz w:val="24"/>
          <w:szCs w:val="24"/>
        </w:rPr>
        <w:t>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взаимодействия с органами прокуратуры,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C1" w:rsidRPr="00062D5C" w:rsidRDefault="00F8154A" w:rsidP="00F8154A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6.4</w:t>
      </w:r>
      <w:r w:rsidR="00672928" w:rsidRPr="00062D5C">
        <w:rPr>
          <w:rFonts w:ascii="Times New Roman" w:hAnsi="Times New Roman" w:cs="Times New Roman"/>
          <w:sz w:val="24"/>
          <w:szCs w:val="24"/>
        </w:rPr>
        <w:t>. </w:t>
      </w:r>
      <w:r w:rsidR="00025B8B" w:rsidRPr="00062D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E42C1" w:rsidRPr="00062D5C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="006270A3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</w:t>
      </w:r>
      <w:r w:rsidR="006270A3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FD7D11" w:rsidRPr="00062D5C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872E8" w:rsidRPr="00062D5C">
        <w:rPr>
          <w:rFonts w:ascii="Times New Roman" w:eastAsia="Calibri" w:hAnsi="Times New Roman" w:cs="Times New Roman"/>
          <w:sz w:val="24"/>
          <w:szCs w:val="24"/>
        </w:rPr>
        <w:t>методов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формирования статистической налоговой отчетности;</w:t>
      </w:r>
      <w:r w:rsidRPr="00062D5C">
        <w:rPr>
          <w:rFonts w:ascii="Times New Roman" w:hAnsi="Times New Roman"/>
          <w:sz w:val="24"/>
          <w:szCs w:val="24"/>
        </w:rPr>
        <w:t xml:space="preserve"> </w:t>
      </w:r>
      <w:r w:rsidRPr="00062D5C">
        <w:rPr>
          <w:rFonts w:ascii="Times New Roman" w:eastAsia="Calibri" w:hAnsi="Times New Roman" w:cs="Times New Roman"/>
          <w:sz w:val="24"/>
          <w:szCs w:val="24"/>
        </w:rPr>
        <w:t>порядк</w:t>
      </w:r>
      <w:r w:rsidR="00FD7D11" w:rsidRPr="00062D5C">
        <w:rPr>
          <w:rFonts w:ascii="Times New Roman" w:eastAsia="Calibri" w:hAnsi="Times New Roman" w:cs="Times New Roman"/>
          <w:sz w:val="24"/>
          <w:szCs w:val="24"/>
        </w:rPr>
        <w:t>а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применения бюджетной кла</w:t>
      </w:r>
      <w:r w:rsidRPr="00062D5C">
        <w:rPr>
          <w:rFonts w:ascii="Times New Roman" w:hAnsi="Times New Roman"/>
          <w:sz w:val="24"/>
          <w:szCs w:val="24"/>
        </w:rPr>
        <w:t>ссификации Российской Федерации</w:t>
      </w:r>
      <w:r w:rsidR="006270A3">
        <w:rPr>
          <w:rFonts w:ascii="Times New Roman" w:hAnsi="Times New Roman"/>
          <w:sz w:val="24"/>
          <w:szCs w:val="24"/>
        </w:rPr>
        <w:t>.</w:t>
      </w:r>
      <w:r w:rsidR="00EA63AD" w:rsidRPr="00062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B8B" w:rsidRPr="00062D5C" w:rsidRDefault="00EE42C1" w:rsidP="00476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</w:t>
      </w:r>
      <w:r w:rsidR="004769DC" w:rsidRPr="00062D5C">
        <w:rPr>
          <w:rFonts w:ascii="Times New Roman" w:hAnsi="Times New Roman" w:cs="Times New Roman"/>
          <w:sz w:val="24"/>
          <w:szCs w:val="24"/>
        </w:rPr>
        <w:t>.</w:t>
      </w:r>
    </w:p>
    <w:p w:rsidR="00BD6173" w:rsidRPr="001E0C86" w:rsidRDefault="00A43A3A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</w:t>
      </w:r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1E0C86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</w:t>
      </w:r>
      <w:r w:rsidR="009D6434" w:rsidRPr="001E0C86">
        <w:rPr>
          <w:rFonts w:ascii="Times New Roman" w:hAnsi="Times New Roman"/>
          <w:sz w:val="24"/>
          <w:szCs w:val="24"/>
        </w:rPr>
        <w:t>,</w:t>
      </w:r>
      <w:r w:rsidR="002977D8" w:rsidRPr="001E0C86">
        <w:rPr>
          <w:rFonts w:ascii="Times New Roman" w:hAnsi="Times New Roman"/>
          <w:sz w:val="24"/>
          <w:szCs w:val="24"/>
        </w:rPr>
        <w:t xml:space="preserve"> </w:t>
      </w:r>
      <w:r w:rsidR="00512162" w:rsidRPr="001E0C86">
        <w:rPr>
          <w:rFonts w:ascii="Times New Roman" w:hAnsi="Times New Roman" w:cs="Times New Roman"/>
          <w:sz w:val="24"/>
          <w:szCs w:val="24"/>
        </w:rPr>
        <w:t>ведение</w:t>
      </w:r>
      <w:r w:rsidR="00D7148F" w:rsidRPr="001E0C86">
        <w:rPr>
          <w:rFonts w:ascii="Times New Roman" w:hAnsi="Times New Roman" w:cs="Times New Roman"/>
          <w:sz w:val="24"/>
          <w:szCs w:val="24"/>
        </w:rPr>
        <w:t xml:space="preserve"> ИР «Расчеты с бюджетом»</w:t>
      </w:r>
      <w:r w:rsidR="00803888" w:rsidRPr="001E0C86">
        <w:rPr>
          <w:rFonts w:ascii="Times New Roman" w:hAnsi="Times New Roman" w:cs="Times New Roman"/>
          <w:sz w:val="24"/>
          <w:szCs w:val="24"/>
        </w:rPr>
        <w:t xml:space="preserve">, </w:t>
      </w:r>
      <w:r w:rsidR="00512162" w:rsidRPr="001E0C86">
        <w:rPr>
          <w:rFonts w:ascii="Times New Roman" w:hAnsi="Times New Roman" w:cs="Times New Roman"/>
          <w:sz w:val="24"/>
          <w:szCs w:val="24"/>
        </w:rPr>
        <w:t>прием</w:t>
      </w:r>
      <w:r w:rsidR="00803888" w:rsidRPr="001E0C86">
        <w:rPr>
          <w:rFonts w:ascii="Times New Roman" w:hAnsi="Times New Roman" w:cs="Times New Roman"/>
          <w:sz w:val="24"/>
          <w:szCs w:val="24"/>
        </w:rPr>
        <w:t>, регистраци</w:t>
      </w:r>
      <w:r w:rsidR="00512162" w:rsidRPr="001E0C86">
        <w:rPr>
          <w:rFonts w:ascii="Times New Roman" w:hAnsi="Times New Roman" w:cs="Times New Roman"/>
          <w:sz w:val="24"/>
          <w:szCs w:val="24"/>
        </w:rPr>
        <w:t>я</w:t>
      </w:r>
      <w:r w:rsidR="00803888" w:rsidRPr="001E0C86">
        <w:rPr>
          <w:rFonts w:ascii="Times New Roman" w:hAnsi="Times New Roman" w:cs="Times New Roman"/>
          <w:sz w:val="24"/>
          <w:szCs w:val="24"/>
        </w:rPr>
        <w:t>, ввод информации из Управления Федерального Казначейства.</w:t>
      </w:r>
    </w:p>
    <w:p w:rsidR="0099564C" w:rsidRPr="005D0CE8" w:rsidRDefault="009D3097" w:rsidP="00476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057780">
        <w:rPr>
          <w:rFonts w:ascii="Times New Roman" w:hAnsi="Times New Roman" w:cs="Times New Roman"/>
          <w:sz w:val="24"/>
          <w:szCs w:val="24"/>
        </w:rPr>
        <w:t>в</w:t>
      </w:r>
      <w:r w:rsidR="005D0CE8" w:rsidRPr="001E0C86">
        <w:rPr>
          <w:rFonts w:ascii="Times New Roman" w:hAnsi="Times New Roman" w:cs="Times New Roman"/>
          <w:sz w:val="24"/>
          <w:szCs w:val="24"/>
        </w:rPr>
        <w:t>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512162" w:rsidRPr="001E0C86">
        <w:rPr>
          <w:rFonts w:ascii="Times New Roman" w:hAnsi="Times New Roman" w:cs="Times New Roman"/>
          <w:sz w:val="24"/>
          <w:szCs w:val="24"/>
        </w:rPr>
        <w:t>.</w:t>
      </w:r>
      <w:r w:rsidR="005D0CE8" w:rsidRPr="001E0C86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5D0CE8" w:rsidRPr="005D0CE8">
        <w:rPr>
          <w:rFonts w:ascii="Times New Roman" w:hAnsi="Times New Roman" w:cs="Times New Roman"/>
          <w:sz w:val="24"/>
          <w:szCs w:val="24"/>
        </w:rPr>
        <w:t xml:space="preserve"> работу с невыясненными поступлениями</w:t>
      </w:r>
      <w:r w:rsidR="00FC63D0">
        <w:rPr>
          <w:rFonts w:ascii="Times New Roman" w:hAnsi="Times New Roman" w:cs="Times New Roman"/>
          <w:sz w:val="24"/>
          <w:szCs w:val="24"/>
        </w:rPr>
        <w:t>. П</w:t>
      </w:r>
      <w:r w:rsidR="00FC63D0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FC63D0">
        <w:rPr>
          <w:rFonts w:ascii="Times New Roman" w:eastAsia="Times New Roman" w:hAnsi="Times New Roman"/>
          <w:sz w:val="24"/>
          <w:szCs w:val="24"/>
        </w:rPr>
        <w:t>.</w:t>
      </w:r>
      <w:r w:rsidR="005D0CE8" w:rsidRPr="005D0CE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72928" w:rsidRPr="00D8403B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="0051216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 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="0051216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 Проводить работу по формированию установленной налоговой статистической отчетности и оперативной информации по предмету деятельности отдела, осуществлять контроль  содержания информационных ресурсов по предмету деятельности отдела:</w:t>
      </w:r>
    </w:p>
    <w:p w:rsidR="006E7FAD" w:rsidRPr="00057780" w:rsidRDefault="006E7FAD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 xml:space="preserve"> - составлять статистические отчеты по формам: 2-НДС, 1-СПН,2-СПН; </w:t>
      </w:r>
    </w:p>
    <w:p w:rsidR="006E7FAD" w:rsidRPr="00057780" w:rsidRDefault="006E7FAD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 xml:space="preserve"> - составлять вспомогательные аналитические формы по данным отчетов с целью накопления статистических данных;</w:t>
      </w:r>
    </w:p>
    <w:p w:rsidR="006E7FAD" w:rsidRPr="00057780" w:rsidRDefault="006E7FAD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 xml:space="preserve">-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информации.  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.1.1. Принимать решения о слиянии и разделении карточек лицевых счетов при внесении изменений в классификацию доходов Российской федерации.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.1.2. Подготавливать и предоставлять аналитическую информацию о результатах  работы.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 xml:space="preserve">.1.3. Взаимодействовать с государственными внебюджетными фондами по вопросам учета </w:t>
      </w:r>
      <w:r w:rsidR="006E7FAD" w:rsidRPr="00057780">
        <w:rPr>
          <w:rFonts w:ascii="Times New Roman" w:hAnsi="Times New Roman" w:cs="Times New Roman"/>
          <w:sz w:val="24"/>
          <w:szCs w:val="24"/>
        </w:rPr>
        <w:lastRenderedPageBreak/>
        <w:t>платежей (ответы на запросы).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.1.4. Решать проблемные ситуации с начислением пени.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.1.5. Осуществлять работу с невыясненными поступлениями.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.1.6. Осуществлять работу с налогоплательщиками – юридическими и физическими лицами по принятию КРСБ.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.1.7. Исполнять централизованные задания и поручения начальника отдела.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.1.8. Вести в установленном порядке делопроизводство, хранение и сдачу в архив документов отдела.</w:t>
      </w:r>
    </w:p>
    <w:p w:rsidR="006E7FAD" w:rsidRPr="00057780" w:rsidRDefault="00057780" w:rsidP="0005778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 xml:space="preserve">.1.9. Осуществлять работу с Федеральным Информационным ресурсом «АИС Налог 3», работу по формированию ИР «Расчеты с бюджетом», работу в программном комплексе «СЭД Регион». </w:t>
      </w:r>
    </w:p>
    <w:p w:rsidR="003018C6" w:rsidRPr="00D8403B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16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05778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12162" w:rsidRPr="00447167">
        <w:rPr>
          <w:rFonts w:ascii="Times New Roman" w:hAnsi="Times New Roman" w:cs="Times New Roman"/>
          <w:sz w:val="24"/>
          <w:szCs w:val="24"/>
        </w:rPr>
        <w:t>государственный</w:t>
      </w:r>
      <w:r w:rsidR="00447167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447167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447167">
        <w:rPr>
          <w:rFonts w:ascii="Times New Roman" w:hAnsi="Times New Roman" w:cs="Times New Roman"/>
          <w:sz w:val="24"/>
          <w:szCs w:val="24"/>
        </w:rPr>
        <w:t>еет право:</w:t>
      </w:r>
      <w:r w:rsidRPr="00D84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9D426A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Pr="009D42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94B" w:rsidRPr="00D8403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10. 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 w:rsidRPr="009D426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8403B">
        <w:rPr>
          <w:rFonts w:ascii="Times New Roman" w:hAnsi="Times New Roman" w:cs="Times New Roman"/>
          <w:sz w:val="24"/>
          <w:szCs w:val="24"/>
        </w:rPr>
        <w:t>осуществляет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предусмотренные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D8403B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D8403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D8403B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11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 w:rsidRPr="009D42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или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ненадлежащее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может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быть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привлечен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ответственности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D8403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D5C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>участвовать в</w:t>
      </w:r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C8423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</w:p>
    <w:p w:rsidR="003F67EA" w:rsidRPr="00D8403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D079D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D8403B">
        <w:rPr>
          <w:rFonts w:ascii="Times New Roman" w:hAnsi="Times New Roman" w:cs="Times New Roman"/>
          <w:b/>
          <w:sz w:val="24"/>
          <w:szCs w:val="24"/>
        </w:rPr>
        <w:t>при подготовке проектовнормативных правовых актов и(или) проектовуправленческих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05778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67E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F67EA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057780">
        <w:rPr>
          <w:rFonts w:ascii="Times New Roman" w:hAnsi="Times New Roman" w:cs="Times New Roman"/>
          <w:sz w:val="24"/>
          <w:szCs w:val="24"/>
        </w:rPr>
        <w:t>старшего</w:t>
      </w:r>
      <w:r w:rsidR="0044716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E0C8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</w:t>
      </w:r>
      <w:r w:rsidRPr="001E0C86">
        <w:rPr>
          <w:rFonts w:ascii="Times New Roman" w:hAnsi="Times New Roman"/>
          <w:color w:val="000000"/>
          <w:sz w:val="24"/>
          <w:szCs w:val="24"/>
        </w:rPr>
        <w:t xml:space="preserve">гражданской должностью и в пределах функциональной компетенции, </w:t>
      </w:r>
      <w:r w:rsidR="008F208C">
        <w:rPr>
          <w:rFonts w:ascii="Times New Roman" w:hAnsi="Times New Roman"/>
          <w:color w:val="000000"/>
          <w:sz w:val="24"/>
          <w:szCs w:val="24"/>
        </w:rPr>
        <w:t>с</w:t>
      </w:r>
      <w:r w:rsidR="008F208C">
        <w:rPr>
          <w:rFonts w:ascii="Times New Roman" w:hAnsi="Times New Roman" w:cs="Times New Roman"/>
          <w:sz w:val="24"/>
          <w:szCs w:val="24"/>
        </w:rPr>
        <w:t>тарший</w:t>
      </w:r>
      <w:r w:rsidR="00447167" w:rsidRPr="001E0C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01A65" w:rsidRPr="001E0C86">
        <w:rPr>
          <w:rFonts w:ascii="Times New Roman" w:hAnsi="Times New Roman" w:cs="Times New Roman"/>
          <w:bCs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1E0C86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1E0C86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0C86">
        <w:rPr>
          <w:rFonts w:ascii="Times New Roman" w:hAnsi="Times New Roman" w:cs="Times New Roman"/>
          <w:b/>
          <w:sz w:val="24"/>
          <w:szCs w:val="24"/>
        </w:rPr>
        <w:t> </w:t>
      </w:r>
      <w:r w:rsidRPr="001E0C8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0C8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1E0C86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1E0C86">
        <w:rPr>
          <w:rFonts w:ascii="Times New Roman" w:hAnsi="Times New Roman" w:cs="Times New Roman"/>
          <w:sz w:val="24"/>
          <w:szCs w:val="24"/>
        </w:rPr>
        <w:t>9</w:t>
      </w:r>
      <w:r w:rsidRPr="001E0C86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1E0C8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0C8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8F208C">
        <w:rPr>
          <w:rFonts w:ascii="Times New Roman" w:hAnsi="Times New Roman" w:cs="Times New Roman"/>
          <w:sz w:val="24"/>
          <w:szCs w:val="24"/>
        </w:rPr>
        <w:t>старшего</w:t>
      </w:r>
      <w:r w:rsidR="00447167" w:rsidRPr="001E0C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19.1.</w:t>
      </w:r>
      <w:r w:rsidRPr="001E0C86">
        <w:rPr>
          <w:bCs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1E0C86">
        <w:rPr>
          <w:rFonts w:ascii="Times New Roman" w:hAnsi="Times New Roman" w:cs="Times New Roman"/>
          <w:bCs/>
          <w:sz w:val="28"/>
          <w:szCs w:val="28"/>
        </w:rPr>
        <w:t>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Default="00BB3D0B" w:rsidP="00F0390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745" w:rsidRDefault="00A75745" w:rsidP="003B7A81">
      <w:pPr>
        <w:spacing w:after="0" w:line="240" w:lineRule="auto"/>
      </w:pPr>
      <w:r>
        <w:separator/>
      </w:r>
    </w:p>
  </w:endnote>
  <w:endnote w:type="continuationSeparator" w:id="0">
    <w:p w:rsidR="00A75745" w:rsidRDefault="00A757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745" w:rsidRDefault="00A75745" w:rsidP="003B7A81">
      <w:pPr>
        <w:spacing w:after="0" w:line="240" w:lineRule="auto"/>
      </w:pPr>
      <w:r>
        <w:separator/>
      </w:r>
    </w:p>
  </w:footnote>
  <w:footnote w:type="continuationSeparator" w:id="0">
    <w:p w:rsidR="00A75745" w:rsidRDefault="00A757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062D5C" w:rsidRPr="00B310A4" w:rsidRDefault="00D8698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62D5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39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62D5C" w:rsidRPr="00B310A4" w:rsidRDefault="00062D5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7780"/>
    <w:rsid w:val="00062D5C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15EC"/>
    <w:rsid w:val="001B58D8"/>
    <w:rsid w:val="001B5BBA"/>
    <w:rsid w:val="001D2783"/>
    <w:rsid w:val="001E0C86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1878"/>
    <w:rsid w:val="002D4283"/>
    <w:rsid w:val="002E5D88"/>
    <w:rsid w:val="002F5B24"/>
    <w:rsid w:val="003018C6"/>
    <w:rsid w:val="00305FC1"/>
    <w:rsid w:val="00307907"/>
    <w:rsid w:val="00313753"/>
    <w:rsid w:val="00321F9D"/>
    <w:rsid w:val="003314B0"/>
    <w:rsid w:val="00340885"/>
    <w:rsid w:val="003A187B"/>
    <w:rsid w:val="003A2F97"/>
    <w:rsid w:val="003A43AB"/>
    <w:rsid w:val="003B7A81"/>
    <w:rsid w:val="003C4B94"/>
    <w:rsid w:val="003D093A"/>
    <w:rsid w:val="003F67EA"/>
    <w:rsid w:val="00404AE7"/>
    <w:rsid w:val="00422937"/>
    <w:rsid w:val="0044318B"/>
    <w:rsid w:val="00447167"/>
    <w:rsid w:val="004769DC"/>
    <w:rsid w:val="004776BC"/>
    <w:rsid w:val="0048403D"/>
    <w:rsid w:val="0048538F"/>
    <w:rsid w:val="004872E8"/>
    <w:rsid w:val="0049073B"/>
    <w:rsid w:val="00493417"/>
    <w:rsid w:val="00497CF7"/>
    <w:rsid w:val="004A294B"/>
    <w:rsid w:val="004A3010"/>
    <w:rsid w:val="004B3533"/>
    <w:rsid w:val="004B6EBA"/>
    <w:rsid w:val="004B7353"/>
    <w:rsid w:val="00503AEE"/>
    <w:rsid w:val="005045D5"/>
    <w:rsid w:val="00512162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0CE8"/>
    <w:rsid w:val="005D1E6A"/>
    <w:rsid w:val="005D7ABC"/>
    <w:rsid w:val="005F1701"/>
    <w:rsid w:val="00601A65"/>
    <w:rsid w:val="00604DA2"/>
    <w:rsid w:val="00612A74"/>
    <w:rsid w:val="006270A3"/>
    <w:rsid w:val="00630988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E7FAD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F0339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33549"/>
    <w:rsid w:val="00860974"/>
    <w:rsid w:val="00877280"/>
    <w:rsid w:val="00882463"/>
    <w:rsid w:val="00897A4E"/>
    <w:rsid w:val="008C1DDA"/>
    <w:rsid w:val="008E4B65"/>
    <w:rsid w:val="008F208C"/>
    <w:rsid w:val="008F7217"/>
    <w:rsid w:val="00911216"/>
    <w:rsid w:val="00926516"/>
    <w:rsid w:val="00933CCA"/>
    <w:rsid w:val="00942953"/>
    <w:rsid w:val="00950A95"/>
    <w:rsid w:val="0098413A"/>
    <w:rsid w:val="00987761"/>
    <w:rsid w:val="00991494"/>
    <w:rsid w:val="0099515B"/>
    <w:rsid w:val="0099564C"/>
    <w:rsid w:val="009A3B44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014E"/>
    <w:rsid w:val="00A32D27"/>
    <w:rsid w:val="00A42768"/>
    <w:rsid w:val="00A43A3A"/>
    <w:rsid w:val="00A51ECC"/>
    <w:rsid w:val="00A524EE"/>
    <w:rsid w:val="00A537B6"/>
    <w:rsid w:val="00A53901"/>
    <w:rsid w:val="00A75745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5915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B51C7"/>
    <w:rsid w:val="00BC073C"/>
    <w:rsid w:val="00BD6173"/>
    <w:rsid w:val="00BE52D9"/>
    <w:rsid w:val="00BF7391"/>
    <w:rsid w:val="00C158E5"/>
    <w:rsid w:val="00C16F98"/>
    <w:rsid w:val="00C171A7"/>
    <w:rsid w:val="00C20C8F"/>
    <w:rsid w:val="00C23B14"/>
    <w:rsid w:val="00C37DDF"/>
    <w:rsid w:val="00C40FDC"/>
    <w:rsid w:val="00C61946"/>
    <w:rsid w:val="00C73A81"/>
    <w:rsid w:val="00C8423C"/>
    <w:rsid w:val="00C85D8D"/>
    <w:rsid w:val="00C86C11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03B7"/>
    <w:rsid w:val="00D7148F"/>
    <w:rsid w:val="00D75100"/>
    <w:rsid w:val="00D76C27"/>
    <w:rsid w:val="00D7769A"/>
    <w:rsid w:val="00D8114C"/>
    <w:rsid w:val="00D8403B"/>
    <w:rsid w:val="00D86983"/>
    <w:rsid w:val="00DA193C"/>
    <w:rsid w:val="00DB28A2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A63AD"/>
    <w:rsid w:val="00EC1200"/>
    <w:rsid w:val="00EC3748"/>
    <w:rsid w:val="00ED079D"/>
    <w:rsid w:val="00ED286B"/>
    <w:rsid w:val="00EE0257"/>
    <w:rsid w:val="00EE10F8"/>
    <w:rsid w:val="00EE42C1"/>
    <w:rsid w:val="00F01BBE"/>
    <w:rsid w:val="00F03193"/>
    <w:rsid w:val="00F03909"/>
    <w:rsid w:val="00F03E6B"/>
    <w:rsid w:val="00F046D2"/>
    <w:rsid w:val="00F05CF7"/>
    <w:rsid w:val="00F17EC4"/>
    <w:rsid w:val="00F25D3D"/>
    <w:rsid w:val="00F3280F"/>
    <w:rsid w:val="00F5597C"/>
    <w:rsid w:val="00F72CE0"/>
    <w:rsid w:val="00F73E1C"/>
    <w:rsid w:val="00F8154A"/>
    <w:rsid w:val="00F823F0"/>
    <w:rsid w:val="00F9087E"/>
    <w:rsid w:val="00F975FE"/>
    <w:rsid w:val="00FA5C45"/>
    <w:rsid w:val="00FB1E9E"/>
    <w:rsid w:val="00FB6244"/>
    <w:rsid w:val="00FC63D0"/>
    <w:rsid w:val="00FC71B2"/>
    <w:rsid w:val="00FD6110"/>
    <w:rsid w:val="00FD7D11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502997FFDBA8AAF5474A9D08A3AC0F253DD858174F770301D1A8F2097A2DF8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DD763CE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4EA39-302D-4D28-9984-CA1814D03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3072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2017-11-23T07:45:00Z</cp:lastPrinted>
  <dcterms:created xsi:type="dcterms:W3CDTF">2018-02-20T02:40:00Z</dcterms:created>
  <dcterms:modified xsi:type="dcterms:W3CDTF">2018-02-20T02:40:00Z</dcterms:modified>
</cp:coreProperties>
</file>